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237"/>
      </w:tblGrid>
      <w:tr w:rsidR="005E175A" w:rsidRPr="005E175A" w:rsidTr="0070511D">
        <w:tc>
          <w:tcPr>
            <w:tcW w:w="322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сельскохозяйственным товаропроизводителям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 граждан, ведущих личное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подсобное хозяйство, и сельскохозяйственных 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кредитных потребительских кооперативов) 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возмещение части затрат на приобретение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племенного молодняка сельскохозяйственных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животных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322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</w:tc>
      </w:tr>
    </w:tbl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59"/>
      <w:bookmarkEnd w:id="0"/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получателя субсидии)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предоставления субсидии из областного бюджета сельскохозяйственным  товаропроизводителям (за исключением граждан, ведущих личное   подсобное   хозяйство, и сельскохозяйственных кредитных потребительских кооперативов) на возмещение части затрат на приобретение племенного молодняка сельскохозяйственных  животных,  утвержденным  постановлением правительства Воронежской  области  от  _________№ ____, прошу предоставить субсидию по указанным реквизитам.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ИНН _______________________________________________________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Название банка 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3. Р/с _________________________________________________________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БИК ________________________________________________________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5. Юридический адрес (с почтовым индексом) 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Контактный телефон (с указанием кода) 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7. Ф.И.О. исполнителя (полностью) _______________________________</w:t>
      </w:r>
    </w:p>
    <w:p w:rsidR="005E175A" w:rsidRPr="005E175A" w:rsidRDefault="00942AC5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2" o:spid="_x0000_s1026" style="position:absolute;left:0;text-align:left;margin-left:29.8pt;margin-top:31.4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tgURA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"/>
        </w:pict>
      </w:r>
      <w:r w:rsidR="005E175A"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8.  Способ получения уведомления о принятии решения о предоставлении (об отказе в предоставлении) субсидии: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на адрес электронной почты (адрес почты) ______________________</w:t>
      </w:r>
    </w:p>
    <w:p w:rsidR="005E175A" w:rsidRPr="005E175A" w:rsidRDefault="00942AC5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8" style="position:absolute;left:0;text-align:left;margin-left:29.8pt;margin-top:-.2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"/>
        </w:pict>
      </w:r>
      <w:r w:rsidR="005E175A"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по телефону (телефон/факс) __________________________________</w:t>
      </w:r>
    </w:p>
    <w:p w:rsidR="005E175A" w:rsidRPr="005E175A" w:rsidRDefault="00942AC5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7" style="position:absolute;left:0;text-align:left;margin-left:29.8pt;margin-top:2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"/>
        </w:pict>
      </w:r>
      <w:r w:rsidR="005E175A"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иным способом (указать способ) 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:rsid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находится в процессе реорганизации (за исключением реорганизации в форме присоединения,  преобразования,  слияния при условии сохранения получателем субсидии статуса сельскохозяйственного товаропроизводителя, ликвидации, в отношении его не введена процедура банкротства, </w:t>
      </w: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не приостановлена в порядке, предусмотренном законодательством Российской Федерации (для юридических лиц) / не прекратил деятельность в качестве индивидуального предпринимателя (для индивидуальных предпринимателей), размер предоставленной субсидии не превышает затраты на приобретение племенного молодняка.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:rsidR="00085779" w:rsidRPr="00085779" w:rsidRDefault="00085779" w:rsidP="000857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77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 (___________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085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____________________________________________________________________________________) </w:t>
      </w:r>
    </w:p>
    <w:p w:rsidR="005E175A" w:rsidRPr="005E175A" w:rsidRDefault="00085779" w:rsidP="000857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5779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прилагаемых документов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953"/>
        <w:gridCol w:w="2552"/>
      </w:tblGrid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510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  ________________     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          (расшифровка подписи)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получателя субсидии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________________   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              (расшифровка подписи)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м.п.  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953"/>
      </w:tblGrid>
      <w:tr w:rsidR="005E175A" w:rsidRPr="005E175A" w:rsidTr="0070511D">
        <w:tc>
          <w:tcPr>
            <w:tcW w:w="379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_Hlk27046094"/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племенного молодняка сельскохозяйственных животных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379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249"/>
      <w:bookmarkEnd w:id="1"/>
      <w:bookmarkEnd w:id="2"/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за счет средств, поступивших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областной бюджет из федерального бюджета/средств областного бюджета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E175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(полное наименование сельскохозяйственного товаропроизводителя (за исключением граждан, ведущих 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E175A">
        <w:rPr>
          <w:rFonts w:ascii="Times New Roman" w:eastAsia="Times New Roman" w:hAnsi="Times New Roman" w:cs="Times New Roman"/>
          <w:sz w:val="16"/>
          <w:szCs w:val="16"/>
          <w:lang w:eastAsia="ru-RU"/>
        </w:rPr>
        <w:t>личное подсобное хозяйство, и сельскохозяйственных кредитных потребительских кооперативов)</w:t>
      </w:r>
      <w:r w:rsidRPr="005E175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049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1418"/>
        <w:gridCol w:w="1275"/>
        <w:gridCol w:w="1984"/>
        <w:gridCol w:w="2207"/>
      </w:tblGrid>
      <w:tr w:rsidR="005E175A" w:rsidRPr="005E175A" w:rsidTr="0070511D">
        <w:tc>
          <w:tcPr>
            <w:tcW w:w="3606" w:type="dxa"/>
          </w:tcPr>
          <w:p w:rsidR="003A6E1A" w:rsidRDefault="003A6E1A" w:rsidP="003A6E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E175A" w:rsidRPr="003A6E1A" w:rsidRDefault="004B6A74" w:rsidP="003A6E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 предоставления субсидии</w:t>
            </w:r>
            <w:bookmarkStart w:id="3" w:name="_GoBack"/>
            <w:bookmarkEnd w:id="3"/>
          </w:p>
        </w:tc>
        <w:tc>
          <w:tcPr>
            <w:tcW w:w="1418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Поголовье, голов</w:t>
            </w:r>
          </w:p>
        </w:tc>
        <w:tc>
          <w:tcPr>
            <w:tcW w:w="1275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Ставка субсидии, рублей</w:t>
            </w:r>
          </w:p>
        </w:tc>
        <w:tc>
          <w:tcPr>
            <w:tcW w:w="198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Потребность в субсидии всего, тыс. рублей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(гр. 2 * гр. 3)</w:t>
            </w:r>
          </w:p>
        </w:tc>
        <w:tc>
          <w:tcPr>
            <w:tcW w:w="220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субсидии к перечислению, тыс. рублей &lt;*&gt;</w:t>
            </w:r>
          </w:p>
        </w:tc>
      </w:tr>
      <w:tr w:rsidR="005E175A" w:rsidRPr="005E175A" w:rsidTr="0070511D">
        <w:trPr>
          <w:trHeight w:val="150"/>
        </w:trPr>
        <w:tc>
          <w:tcPr>
            <w:tcW w:w="3606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8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0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5E175A" w:rsidRPr="005E175A" w:rsidTr="0070511D">
        <w:tc>
          <w:tcPr>
            <w:tcW w:w="3606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части затрат на приобретение племенного молодняка сельскохозяйственных животных:</w:t>
            </w:r>
          </w:p>
        </w:tc>
        <w:tc>
          <w:tcPr>
            <w:tcW w:w="1418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3606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нетели молочного направления</w:t>
            </w:r>
          </w:p>
        </w:tc>
        <w:tc>
          <w:tcPr>
            <w:tcW w:w="1418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3606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нетели мясного направления</w:t>
            </w:r>
          </w:p>
        </w:tc>
        <w:tc>
          <w:tcPr>
            <w:tcW w:w="1418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07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E175A">
        <w:rPr>
          <w:rFonts w:ascii="Times New Roman" w:eastAsia="Times New Roman" w:hAnsi="Times New Roman" w:cs="Times New Roman"/>
          <w:sz w:val="16"/>
          <w:szCs w:val="16"/>
          <w:lang w:eastAsia="ru-RU"/>
        </w:rPr>
        <w:t>&lt;*&gt; Заполняется департаментом аграрной политики Воронежской области.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                                                    Главный бухгалтер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                                        получателя субсидии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 __________________         ___________ 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E175A">
        <w:rPr>
          <w:rFonts w:ascii="Times New Roman" w:eastAsia="Times New Roman" w:hAnsi="Times New Roman" w:cs="Times New Roman"/>
          <w:lang w:eastAsia="ru-RU"/>
        </w:rPr>
        <w:t xml:space="preserve"> (подпись)                      Ф.И.О.                                         (подпись)                  Ф.И.О.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«___» _____________ 20 ___ г.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департамента аграрной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Воронежской области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(или лицо, им уполномоченное) ___________ _____________________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E175A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</w:t>
      </w:r>
      <w:r w:rsidRPr="005E175A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(подпись)                 (Ф.И.О.)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«___» _____________ 20 ____ г.</w:t>
      </w:r>
    </w:p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953"/>
      </w:tblGrid>
      <w:tr w:rsidR="005E175A" w:rsidRPr="005E175A" w:rsidTr="0070511D">
        <w:tc>
          <w:tcPr>
            <w:tcW w:w="379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племенного молодняка сельскохозяйственных животных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75A" w:rsidRPr="005E175A" w:rsidTr="0070511D">
        <w:tc>
          <w:tcPr>
            <w:tcW w:w="3794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:rsidR="005E175A" w:rsidRPr="005E175A" w:rsidRDefault="005E175A" w:rsidP="005E175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75A" w:rsidRPr="005E175A" w:rsidRDefault="005E175A" w:rsidP="005E175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Отчет</w:t>
      </w:r>
    </w:p>
    <w:p w:rsidR="005E175A" w:rsidRPr="005E175A" w:rsidRDefault="005E175A" w:rsidP="005E175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75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достижении значений показателей результативности</w:t>
      </w:r>
    </w:p>
    <w:p w:rsidR="005E175A" w:rsidRPr="005E175A" w:rsidRDefault="005E175A" w:rsidP="005E175A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11"/>
        <w:tblW w:w="10601" w:type="dxa"/>
        <w:tblInd w:w="-1168" w:type="dxa"/>
        <w:tblLook w:val="04A0"/>
      </w:tblPr>
      <w:tblGrid>
        <w:gridCol w:w="3261"/>
        <w:gridCol w:w="2033"/>
        <w:gridCol w:w="1937"/>
        <w:gridCol w:w="1970"/>
        <w:gridCol w:w="1400"/>
      </w:tblGrid>
      <w:tr w:rsidR="005E175A" w:rsidRPr="005E175A" w:rsidTr="0070511D">
        <w:tc>
          <w:tcPr>
            <w:tcW w:w="3261" w:type="dxa"/>
          </w:tcPr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Наименование расходов</w:t>
            </w:r>
          </w:p>
        </w:tc>
        <w:tc>
          <w:tcPr>
            <w:tcW w:w="2033" w:type="dxa"/>
          </w:tcPr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Показатель результативности</w:t>
            </w:r>
          </w:p>
        </w:tc>
        <w:tc>
          <w:tcPr>
            <w:tcW w:w="1937" w:type="dxa"/>
          </w:tcPr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Плановое значение показателя результативности, голов</w:t>
            </w:r>
          </w:p>
        </w:tc>
        <w:tc>
          <w:tcPr>
            <w:tcW w:w="1970" w:type="dxa"/>
          </w:tcPr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Фактическое значение показателя результативности по состоянию</w:t>
            </w:r>
          </w:p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u w:val="single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 xml:space="preserve"> на 31.12. 20 ___г.</w:t>
            </w:r>
          </w:p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u w:val="single"/>
                <w:lang w:eastAsia="ru-RU"/>
              </w:rPr>
            </w:pPr>
          </w:p>
        </w:tc>
        <w:tc>
          <w:tcPr>
            <w:tcW w:w="1400" w:type="dxa"/>
          </w:tcPr>
          <w:p w:rsidR="005E175A" w:rsidRPr="005E175A" w:rsidRDefault="005E175A" w:rsidP="005E175A">
            <w:pPr>
              <w:jc w:val="center"/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Причина отклонения</w:t>
            </w:r>
          </w:p>
        </w:tc>
      </w:tr>
      <w:tr w:rsidR="005E175A" w:rsidRPr="005E175A" w:rsidTr="0070511D">
        <w:tc>
          <w:tcPr>
            <w:tcW w:w="3261" w:type="dxa"/>
          </w:tcPr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возмещение части затрат на приобретение племенного молодняка сельскохозяйственных животных</w:t>
            </w:r>
          </w:p>
        </w:tc>
        <w:tc>
          <w:tcPr>
            <w:tcW w:w="2033" w:type="dxa"/>
          </w:tcPr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noProof/>
                <w:lang w:eastAsia="ru-RU"/>
              </w:rPr>
              <w:t>Сохранность приобретенных племенных животных</w:t>
            </w:r>
          </w:p>
        </w:tc>
        <w:tc>
          <w:tcPr>
            <w:tcW w:w="1937" w:type="dxa"/>
          </w:tcPr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</w:tcPr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  <w:tc>
          <w:tcPr>
            <w:tcW w:w="1400" w:type="dxa"/>
          </w:tcPr>
          <w:p w:rsidR="005E175A" w:rsidRPr="005E175A" w:rsidRDefault="005E175A" w:rsidP="005E175A">
            <w:pPr>
              <w:rPr>
                <w:rFonts w:ascii="Times New Roman" w:eastAsia="Times New Roman" w:hAnsi="Times New Roman" w:cs="Times New Roman"/>
                <w:noProof/>
                <w:lang w:eastAsia="ru-RU"/>
              </w:rPr>
            </w:pPr>
          </w:p>
        </w:tc>
      </w:tr>
    </w:tbl>
    <w:p w:rsidR="005E175A" w:rsidRPr="005E175A" w:rsidRDefault="005E175A" w:rsidP="005E175A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W w:w="10769" w:type="dxa"/>
        <w:tblInd w:w="-1026" w:type="dxa"/>
        <w:tblLayout w:type="fixed"/>
        <w:tblLook w:val="04A0"/>
      </w:tblPr>
      <w:tblGrid>
        <w:gridCol w:w="6096"/>
        <w:gridCol w:w="4673"/>
      </w:tblGrid>
      <w:tr w:rsidR="005E175A" w:rsidRPr="005E175A" w:rsidTr="0070511D">
        <w:trPr>
          <w:trHeight w:val="2324"/>
        </w:trPr>
        <w:tc>
          <w:tcPr>
            <w:tcW w:w="6096" w:type="dxa"/>
          </w:tcPr>
          <w:p w:rsidR="005E175A" w:rsidRPr="005E175A" w:rsidRDefault="005E175A" w:rsidP="005E175A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5E175A" w:rsidRPr="005E175A" w:rsidRDefault="005E175A" w:rsidP="005E175A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5E175A" w:rsidRPr="005E175A" w:rsidRDefault="005E175A" w:rsidP="005E17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______________________  </w:t>
            </w:r>
          </w:p>
          <w:p w:rsidR="005E175A" w:rsidRPr="005E175A" w:rsidRDefault="005E175A" w:rsidP="005E17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(подпись)                  Ф.И.О. </w:t>
            </w:r>
          </w:p>
          <w:p w:rsidR="005E175A" w:rsidRPr="005E175A" w:rsidRDefault="005E175A" w:rsidP="005E175A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75A" w:rsidRPr="005E175A" w:rsidRDefault="005E175A" w:rsidP="005E175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75A" w:rsidRPr="005E175A" w:rsidRDefault="005E175A" w:rsidP="005E175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175A" w:rsidRPr="005E175A" w:rsidRDefault="005E175A" w:rsidP="005E175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 «___» _____________ 20 ___ г.</w:t>
            </w:r>
          </w:p>
          <w:p w:rsidR="005E175A" w:rsidRPr="005E175A" w:rsidRDefault="005E175A" w:rsidP="005E175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(при наличии)</w:t>
            </w:r>
          </w:p>
        </w:tc>
        <w:tc>
          <w:tcPr>
            <w:tcW w:w="4673" w:type="dxa"/>
          </w:tcPr>
          <w:p w:rsidR="005E175A" w:rsidRPr="005E175A" w:rsidRDefault="005E175A" w:rsidP="005E175A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  <w:p w:rsidR="005E175A" w:rsidRPr="005E175A" w:rsidRDefault="005E175A" w:rsidP="005E175A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:rsidR="005E175A" w:rsidRPr="005E175A" w:rsidRDefault="005E175A" w:rsidP="005E17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  _____________________  </w:t>
            </w:r>
          </w:p>
          <w:p w:rsidR="005E175A" w:rsidRPr="005E175A" w:rsidRDefault="005E175A" w:rsidP="005E17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75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(подпись)                   Ф.И.О. </w:t>
            </w:r>
          </w:p>
          <w:p w:rsidR="005E175A" w:rsidRPr="005E175A" w:rsidRDefault="005E175A" w:rsidP="005E175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175A" w:rsidRPr="005E175A" w:rsidRDefault="005E175A" w:rsidP="005E17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CB6" w:rsidRDefault="00C37CB6"/>
    <w:sectPr w:rsidR="00C37CB6" w:rsidSect="001B2B56">
      <w:headerReference w:type="default" r:id="rId6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3C4" w:rsidRDefault="009313C4">
      <w:pPr>
        <w:spacing w:after="0" w:line="240" w:lineRule="auto"/>
      </w:pPr>
      <w:r>
        <w:separator/>
      </w:r>
    </w:p>
  </w:endnote>
  <w:endnote w:type="continuationSeparator" w:id="0">
    <w:p w:rsidR="009313C4" w:rsidRDefault="00931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3C4" w:rsidRDefault="009313C4">
      <w:pPr>
        <w:spacing w:after="0" w:line="240" w:lineRule="auto"/>
      </w:pPr>
      <w:r>
        <w:separator/>
      </w:r>
    </w:p>
  </w:footnote>
  <w:footnote w:type="continuationSeparator" w:id="0">
    <w:p w:rsidR="009313C4" w:rsidRDefault="00931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703"/>
      <w:docPartObj>
        <w:docPartGallery w:val="Page Numbers (Top of Page)"/>
        <w:docPartUnique/>
      </w:docPartObj>
    </w:sdtPr>
    <w:sdtContent>
      <w:p w:rsidR="00276A51" w:rsidRDefault="00942AC5">
        <w:pPr>
          <w:pStyle w:val="a3"/>
          <w:jc w:val="center"/>
        </w:pPr>
        <w:r>
          <w:fldChar w:fldCharType="begin"/>
        </w:r>
        <w:r w:rsidR="003E3490">
          <w:instrText xml:space="preserve"> PAGE   \* MERGEFORMAT </w:instrText>
        </w:r>
        <w:r>
          <w:fldChar w:fldCharType="separate"/>
        </w:r>
        <w:r w:rsidR="00466F0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76A51" w:rsidRDefault="00466F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7F7"/>
    <w:rsid w:val="00085779"/>
    <w:rsid w:val="001C27AD"/>
    <w:rsid w:val="003A6E1A"/>
    <w:rsid w:val="003E3490"/>
    <w:rsid w:val="00466F0A"/>
    <w:rsid w:val="004B6A74"/>
    <w:rsid w:val="005E175A"/>
    <w:rsid w:val="007177F7"/>
    <w:rsid w:val="009313C4"/>
    <w:rsid w:val="00942AC5"/>
    <w:rsid w:val="00C37CB6"/>
    <w:rsid w:val="00DB7D23"/>
    <w:rsid w:val="00F5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1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175A"/>
  </w:style>
  <w:style w:type="table" w:customStyle="1" w:styleId="1">
    <w:name w:val="Сетка таблицы1"/>
    <w:basedOn w:val="a1"/>
    <w:next w:val="a5"/>
    <w:uiPriority w:val="59"/>
    <w:rsid w:val="005E175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5E1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5E17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5832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Prishepin</cp:lastModifiedBy>
  <cp:revision>2</cp:revision>
  <dcterms:created xsi:type="dcterms:W3CDTF">2020-01-10T05:46:00Z</dcterms:created>
  <dcterms:modified xsi:type="dcterms:W3CDTF">2020-01-10T05:46:00Z</dcterms:modified>
</cp:coreProperties>
</file>